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0D" w:rsidRDefault="000F510D" w:rsidP="000F510D">
      <w:pPr>
        <w:jc w:val="both"/>
        <w:rPr>
          <w:rFonts w:ascii="Sylfaen" w:hAnsi="Sylfaen"/>
          <w:sz w:val="20"/>
          <w:szCs w:val="20"/>
          <w:lang w:val="ka-GE"/>
        </w:rPr>
      </w:pPr>
    </w:p>
    <w:p w:rsidR="000F510D" w:rsidRPr="000F510D" w:rsidRDefault="000F510D" w:rsidP="000F510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bookmarkStart w:id="0" w:name="_GoBack"/>
      <w:bookmarkEnd w:id="0"/>
      <w:r w:rsidRPr="000F510D">
        <w:rPr>
          <w:rFonts w:ascii="Sylfaen" w:hAnsi="Sylfaen"/>
          <w:sz w:val="20"/>
          <w:szCs w:val="20"/>
          <w:lang w:val="ka-GE"/>
        </w:rPr>
        <w:t>სს „გრინვოშ</w:t>
      </w:r>
      <w:r>
        <w:rPr>
          <w:rFonts w:ascii="Sylfaen" w:hAnsi="Sylfaen"/>
          <w:sz w:val="20"/>
          <w:szCs w:val="20"/>
          <w:lang w:val="ka-GE"/>
        </w:rPr>
        <w:t xml:space="preserve">“ </w:t>
      </w:r>
      <w:r w:rsidRPr="000F510D">
        <w:rPr>
          <w:rFonts w:ascii="Sylfaen" w:hAnsi="Sylfaen"/>
          <w:sz w:val="20"/>
          <w:szCs w:val="20"/>
          <w:lang w:val="ka-GE"/>
        </w:rPr>
        <w:t xml:space="preserve"> (ს/ნ 405288102); </w:t>
      </w:r>
    </w:p>
    <w:p w:rsidR="000F510D" w:rsidRPr="000F510D" w:rsidRDefault="000F510D" w:rsidP="000F510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0F510D">
        <w:rPr>
          <w:rFonts w:ascii="Sylfaen" w:hAnsi="Sylfaen"/>
          <w:sz w:val="20"/>
          <w:szCs w:val="20"/>
          <w:lang w:val="ka-GE"/>
        </w:rPr>
        <w:t xml:space="preserve">სს "სადაზღვევო კომპანია </w:t>
      </w:r>
      <w:r>
        <w:rPr>
          <w:rFonts w:ascii="Sylfaen" w:hAnsi="Sylfaen"/>
          <w:sz w:val="20"/>
          <w:szCs w:val="20"/>
          <w:lang w:val="ka-GE"/>
        </w:rPr>
        <w:t>ალდაგი</w:t>
      </w:r>
      <w:r w:rsidRPr="000F510D">
        <w:rPr>
          <w:rFonts w:ascii="Sylfaen" w:hAnsi="Sylfaen"/>
          <w:sz w:val="20"/>
          <w:szCs w:val="20"/>
          <w:lang w:val="ka-GE"/>
        </w:rPr>
        <w:t xml:space="preserve">" (ს/ნ 404476189) </w:t>
      </w:r>
    </w:p>
    <w:p w:rsidR="000F510D" w:rsidRPr="000F510D" w:rsidRDefault="000F510D" w:rsidP="000F510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0F510D">
        <w:rPr>
          <w:rFonts w:ascii="Sylfaen" w:hAnsi="Sylfaen"/>
          <w:sz w:val="20"/>
          <w:szCs w:val="20"/>
          <w:lang w:val="ka-GE"/>
        </w:rPr>
        <w:t>შპს „</w:t>
      </w:r>
      <w:r>
        <w:rPr>
          <w:rFonts w:ascii="Sylfaen" w:hAnsi="Sylfaen"/>
          <w:sz w:val="20"/>
          <w:szCs w:val="20"/>
          <w:lang w:val="ka-GE"/>
        </w:rPr>
        <w:t>ამბოლი</w:t>
      </w:r>
      <w:r w:rsidRPr="000F510D">
        <w:rPr>
          <w:rFonts w:ascii="Sylfaen" w:hAnsi="Sylfaen"/>
          <w:sz w:val="20"/>
          <w:szCs w:val="20"/>
          <w:lang w:val="ka-GE"/>
        </w:rPr>
        <w:t xml:space="preserve">“ (ს/ნ 216402701); </w:t>
      </w:r>
    </w:p>
    <w:p w:rsidR="000F510D" w:rsidRPr="000F510D" w:rsidRDefault="000F510D" w:rsidP="000F510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0F510D">
        <w:rPr>
          <w:rFonts w:ascii="Sylfaen" w:hAnsi="Sylfaen"/>
          <w:sz w:val="20"/>
          <w:szCs w:val="20"/>
          <w:lang w:val="ka-GE"/>
        </w:rPr>
        <w:t xml:space="preserve">სს „არდი დაზღვევა“ (სკ: 404858631); </w:t>
      </w:r>
    </w:p>
    <w:p w:rsidR="000F510D" w:rsidRPr="001D798D" w:rsidRDefault="000F510D" w:rsidP="000F510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0F510D">
        <w:rPr>
          <w:rFonts w:ascii="Sylfaen" w:hAnsi="Sylfaen"/>
          <w:sz w:val="20"/>
          <w:szCs w:val="20"/>
          <w:lang w:val="ka-GE"/>
        </w:rPr>
        <w:t xml:space="preserve">სს „ სადაზღვევო კომპანია ტაო“ (ს/ნ 202408386). </w:t>
      </w:r>
    </w:p>
    <w:p w:rsidR="001D798D" w:rsidRPr="000F510D" w:rsidRDefault="001D798D" w:rsidP="000F510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>სს „სადაზღვევო კომპანია იმედი ელ“ (ს/ნ 204919008)</w:t>
      </w:r>
    </w:p>
    <w:p w:rsidR="00EE230B" w:rsidRDefault="001D798D"/>
    <w:sectPr w:rsidR="00EE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A090C"/>
    <w:multiLevelType w:val="hybridMultilevel"/>
    <w:tmpl w:val="CBC6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64"/>
    <w:rsid w:val="000A2CE4"/>
    <w:rsid w:val="000F3764"/>
    <w:rsid w:val="000F510D"/>
    <w:rsid w:val="00123A51"/>
    <w:rsid w:val="001D798D"/>
    <w:rsid w:val="00DA750A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A3035-F0FE-409A-9213-25BEEDCE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Makaradze (GWG)</dc:creator>
  <cp:keywords/>
  <dc:description/>
  <cp:lastModifiedBy>Teona Chkadua (GWG)</cp:lastModifiedBy>
  <cp:revision>2</cp:revision>
  <dcterms:created xsi:type="dcterms:W3CDTF">2024-04-19T10:44:00Z</dcterms:created>
  <dcterms:modified xsi:type="dcterms:W3CDTF">2024-04-19T10:44:00Z</dcterms:modified>
</cp:coreProperties>
</file>